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6D6B8" w14:textId="1E3BA93D" w:rsidR="006C2652" w:rsidRPr="001E36B5" w:rsidRDefault="006C2652" w:rsidP="006C2652">
      <w:pPr>
        <w:spacing w:before="0" w:beforeAutospacing="0" w:after="0" w:afterAutospacing="0"/>
        <w:ind w:firstLine="0"/>
        <w:jc w:val="center"/>
        <w:rPr>
          <w:b/>
          <w:bCs/>
          <w:sz w:val="24"/>
          <w:szCs w:val="24"/>
          <w:lang w:val="es-ES"/>
        </w:rPr>
      </w:pPr>
      <w:bookmarkStart w:id="0" w:name="_Hlk76897216"/>
      <w:bookmarkStart w:id="1" w:name="_GoBack"/>
      <w:bookmarkEnd w:id="1"/>
      <w:r w:rsidRPr="001E36B5">
        <w:rPr>
          <w:b/>
          <w:bCs/>
          <w:sz w:val="24"/>
          <w:szCs w:val="24"/>
          <w:lang w:val="es-ES"/>
        </w:rPr>
        <w:t>Homilía con motivo de la memoria de San Camilo</w:t>
      </w:r>
    </w:p>
    <w:p w14:paraId="0B082F1B" w14:textId="4942D136" w:rsidR="006C2652" w:rsidRPr="001E36B5" w:rsidRDefault="006C2652" w:rsidP="006C2652">
      <w:pPr>
        <w:spacing w:before="0" w:beforeAutospacing="0" w:after="0" w:afterAutospacing="0"/>
        <w:ind w:firstLine="0"/>
        <w:jc w:val="center"/>
        <w:rPr>
          <w:sz w:val="24"/>
          <w:szCs w:val="24"/>
          <w:lang w:val="es-ES"/>
        </w:rPr>
      </w:pPr>
      <w:r w:rsidRPr="001E36B5">
        <w:rPr>
          <w:sz w:val="24"/>
          <w:szCs w:val="24"/>
          <w:lang w:val="es-ES"/>
        </w:rPr>
        <w:t>Corrientes, Hospital Escuela, 14 de julio de 2021</w:t>
      </w:r>
    </w:p>
    <w:p w14:paraId="6740D102" w14:textId="49DF0C30" w:rsidR="00FA65EE" w:rsidRPr="001E36B5" w:rsidRDefault="00800A43" w:rsidP="00800A43">
      <w:pPr>
        <w:rPr>
          <w:sz w:val="24"/>
          <w:szCs w:val="24"/>
          <w:lang w:val="es-ES"/>
        </w:rPr>
      </w:pPr>
      <w:r w:rsidRPr="001E36B5">
        <w:rPr>
          <w:sz w:val="24"/>
          <w:szCs w:val="24"/>
          <w:lang w:val="es-ES"/>
        </w:rPr>
        <w:t xml:space="preserve">Todos los años nos encontramos aquí con la familia </w:t>
      </w:r>
      <w:proofErr w:type="spellStart"/>
      <w:r w:rsidRPr="001E36B5">
        <w:rPr>
          <w:sz w:val="24"/>
          <w:szCs w:val="24"/>
          <w:lang w:val="es-ES"/>
        </w:rPr>
        <w:t>camiliana</w:t>
      </w:r>
      <w:proofErr w:type="spellEnd"/>
      <w:r w:rsidRPr="001E36B5">
        <w:rPr>
          <w:sz w:val="24"/>
          <w:szCs w:val="24"/>
          <w:lang w:val="es-ES"/>
        </w:rPr>
        <w:t xml:space="preserve"> y el personal, que presta</w:t>
      </w:r>
      <w:r w:rsidR="00D278C5" w:rsidRPr="001E36B5">
        <w:rPr>
          <w:sz w:val="24"/>
          <w:szCs w:val="24"/>
          <w:lang w:val="es-ES"/>
        </w:rPr>
        <w:t>n</w:t>
      </w:r>
      <w:r w:rsidRPr="001E36B5">
        <w:rPr>
          <w:sz w:val="24"/>
          <w:szCs w:val="24"/>
          <w:lang w:val="es-ES"/>
        </w:rPr>
        <w:t xml:space="preserve"> su</w:t>
      </w:r>
      <w:r w:rsidR="00D278C5" w:rsidRPr="001E36B5">
        <w:rPr>
          <w:sz w:val="24"/>
          <w:szCs w:val="24"/>
          <w:lang w:val="es-ES"/>
        </w:rPr>
        <w:t>s</w:t>
      </w:r>
      <w:r w:rsidRPr="001E36B5">
        <w:rPr>
          <w:sz w:val="24"/>
          <w:szCs w:val="24"/>
          <w:lang w:val="es-ES"/>
        </w:rPr>
        <w:t xml:space="preserve"> servicio</w:t>
      </w:r>
      <w:r w:rsidR="00D278C5" w:rsidRPr="001E36B5">
        <w:rPr>
          <w:sz w:val="24"/>
          <w:szCs w:val="24"/>
          <w:lang w:val="es-ES"/>
        </w:rPr>
        <w:t>s</w:t>
      </w:r>
      <w:r w:rsidRPr="001E36B5">
        <w:rPr>
          <w:sz w:val="24"/>
          <w:szCs w:val="24"/>
          <w:lang w:val="es-ES"/>
        </w:rPr>
        <w:t xml:space="preserve"> en este hospital, para honrar la memoria de </w:t>
      </w:r>
      <w:r w:rsidR="006E3AD0" w:rsidRPr="001E36B5">
        <w:rPr>
          <w:sz w:val="24"/>
          <w:szCs w:val="24"/>
          <w:lang w:val="es-ES"/>
        </w:rPr>
        <w:t>san</w:t>
      </w:r>
      <w:r w:rsidRPr="001E36B5">
        <w:rPr>
          <w:sz w:val="24"/>
          <w:szCs w:val="24"/>
          <w:lang w:val="es-ES"/>
        </w:rPr>
        <w:t xml:space="preserve"> Camilo y orar por nuestros enfermos, sus familiares y por todos nosotros. Por segundo año consecutivo lo debemos hacer en medio de la pandemia, respetando las restricciones sanitarias que nos limitan la </w:t>
      </w:r>
      <w:proofErr w:type="spellStart"/>
      <w:r w:rsidRPr="001E36B5">
        <w:rPr>
          <w:sz w:val="24"/>
          <w:szCs w:val="24"/>
          <w:lang w:val="es-ES"/>
        </w:rPr>
        <w:t>presencialidad</w:t>
      </w:r>
      <w:proofErr w:type="spellEnd"/>
      <w:r w:rsidRPr="001E36B5">
        <w:rPr>
          <w:sz w:val="24"/>
          <w:szCs w:val="24"/>
          <w:lang w:val="es-ES"/>
        </w:rPr>
        <w:t>. Pero, por otra parte, las redes sociales nos abrieron nuevas modalidades de comunicación. A todos los que estamos</w:t>
      </w:r>
      <w:r w:rsidR="00B15B7D" w:rsidRPr="001E36B5">
        <w:rPr>
          <w:sz w:val="24"/>
          <w:szCs w:val="24"/>
          <w:lang w:val="es-ES"/>
        </w:rPr>
        <w:t xml:space="preserve"> participando en este acto nos une la fe en Dios, esa misma fe que sostuvo a san Camilo </w:t>
      </w:r>
      <w:r w:rsidR="00BC40C1">
        <w:rPr>
          <w:sz w:val="24"/>
          <w:szCs w:val="24"/>
          <w:lang w:val="es-ES"/>
        </w:rPr>
        <w:t>para mejorar la</w:t>
      </w:r>
      <w:r w:rsidR="00D012D5" w:rsidRPr="001E36B5">
        <w:rPr>
          <w:sz w:val="24"/>
          <w:szCs w:val="24"/>
          <w:lang w:val="es-ES"/>
        </w:rPr>
        <w:t xml:space="preserve"> </w:t>
      </w:r>
      <w:proofErr w:type="gramStart"/>
      <w:r w:rsidR="00D012D5" w:rsidRPr="001E36B5">
        <w:rPr>
          <w:sz w:val="24"/>
          <w:szCs w:val="24"/>
          <w:lang w:val="es-ES"/>
        </w:rPr>
        <w:t>degradante</w:t>
      </w:r>
      <w:proofErr w:type="gramEnd"/>
      <w:r w:rsidR="00D012D5" w:rsidRPr="001E36B5">
        <w:rPr>
          <w:sz w:val="24"/>
          <w:szCs w:val="24"/>
          <w:lang w:val="es-ES"/>
        </w:rPr>
        <w:t xml:space="preserve"> condición en la que estaban los enfermos en el hospital San Giacomo de Roma en el siglo XVI. </w:t>
      </w:r>
    </w:p>
    <w:p w14:paraId="46968095" w14:textId="161C1FE7" w:rsidR="00FA65EE" w:rsidRPr="001E36B5" w:rsidRDefault="00FA65EE" w:rsidP="00800A43">
      <w:pPr>
        <w:rPr>
          <w:sz w:val="24"/>
          <w:szCs w:val="24"/>
          <w:lang w:val="es-ES"/>
        </w:rPr>
      </w:pPr>
      <w:r w:rsidRPr="001E36B5">
        <w:rPr>
          <w:sz w:val="24"/>
          <w:szCs w:val="24"/>
          <w:lang w:val="es-ES"/>
        </w:rPr>
        <w:t xml:space="preserve">La historia da cuenta de la juventud disipada y convulsionada de Camilo, </w:t>
      </w:r>
      <w:r w:rsidR="003612A2">
        <w:rPr>
          <w:sz w:val="24"/>
          <w:szCs w:val="24"/>
          <w:lang w:val="es-ES"/>
        </w:rPr>
        <w:t xml:space="preserve">y </w:t>
      </w:r>
      <w:r w:rsidRPr="001E36B5">
        <w:rPr>
          <w:sz w:val="24"/>
          <w:szCs w:val="24"/>
          <w:lang w:val="es-ES"/>
        </w:rPr>
        <w:t>de su temperamento rebelde y agresivo. Una llaga en la pierna lo obliga a ir al hospital. Allí se enfrentó al dolor</w:t>
      </w:r>
      <w:r w:rsidR="00D278C5" w:rsidRPr="001E36B5">
        <w:rPr>
          <w:sz w:val="24"/>
          <w:szCs w:val="24"/>
          <w:lang w:val="es-ES"/>
        </w:rPr>
        <w:t>, experimentó</w:t>
      </w:r>
      <w:r w:rsidRPr="001E36B5">
        <w:rPr>
          <w:sz w:val="24"/>
          <w:szCs w:val="24"/>
          <w:lang w:val="es-ES"/>
        </w:rPr>
        <w:t xml:space="preserve"> la condición penosa en la que se encontraban los enfermos, y</w:t>
      </w:r>
      <w:r w:rsidR="00D278C5" w:rsidRPr="001E36B5">
        <w:rPr>
          <w:sz w:val="24"/>
          <w:szCs w:val="24"/>
          <w:lang w:val="es-ES"/>
        </w:rPr>
        <w:t xml:space="preserve"> oyó</w:t>
      </w:r>
      <w:r w:rsidRPr="001E36B5">
        <w:rPr>
          <w:sz w:val="24"/>
          <w:szCs w:val="24"/>
          <w:lang w:val="es-ES"/>
        </w:rPr>
        <w:t xml:space="preserve"> la palabra</w:t>
      </w:r>
      <w:r w:rsidR="00D278C5" w:rsidRPr="001E36B5">
        <w:rPr>
          <w:sz w:val="24"/>
          <w:szCs w:val="24"/>
          <w:lang w:val="es-ES"/>
        </w:rPr>
        <w:t xml:space="preserve"> oportuna</w:t>
      </w:r>
      <w:r w:rsidRPr="001E36B5">
        <w:rPr>
          <w:sz w:val="24"/>
          <w:szCs w:val="24"/>
          <w:lang w:val="es-ES"/>
        </w:rPr>
        <w:t xml:space="preserve"> </w:t>
      </w:r>
      <w:r w:rsidR="00D278C5" w:rsidRPr="001E36B5">
        <w:rPr>
          <w:sz w:val="24"/>
          <w:szCs w:val="24"/>
          <w:lang w:val="es-ES"/>
        </w:rPr>
        <w:t>de</w:t>
      </w:r>
      <w:r w:rsidRPr="001E36B5">
        <w:rPr>
          <w:sz w:val="24"/>
          <w:szCs w:val="24"/>
          <w:lang w:val="es-ES"/>
        </w:rPr>
        <w:t xml:space="preserve"> un fraile capuchino, que le dijo: «Hermano mío, todo pasa, todo es vanidad. Sólo a Jesucristo, quien nos ha rescatado con su sangre, vale la pena consagrar la vida»</w:t>
      </w:r>
      <w:r w:rsidR="00D278C5" w:rsidRPr="001E36B5">
        <w:rPr>
          <w:sz w:val="24"/>
          <w:szCs w:val="24"/>
          <w:lang w:val="es-ES"/>
        </w:rPr>
        <w:t>. Esto</w:t>
      </w:r>
      <w:r w:rsidRPr="001E36B5">
        <w:rPr>
          <w:sz w:val="24"/>
          <w:szCs w:val="24"/>
          <w:lang w:val="es-ES"/>
        </w:rPr>
        <w:t xml:space="preserve"> lo </w:t>
      </w:r>
      <w:r w:rsidR="00D278C5" w:rsidRPr="001E36B5">
        <w:rPr>
          <w:sz w:val="24"/>
          <w:szCs w:val="24"/>
          <w:lang w:val="es-ES"/>
        </w:rPr>
        <w:t>conmovió profundamente</w:t>
      </w:r>
      <w:r w:rsidRPr="001E36B5">
        <w:rPr>
          <w:sz w:val="24"/>
          <w:szCs w:val="24"/>
          <w:lang w:val="es-ES"/>
        </w:rPr>
        <w:t xml:space="preserve">, </w:t>
      </w:r>
      <w:r w:rsidR="00D278C5" w:rsidRPr="001E36B5">
        <w:rPr>
          <w:sz w:val="24"/>
          <w:szCs w:val="24"/>
          <w:lang w:val="es-ES"/>
        </w:rPr>
        <w:t>lo hizo pensar y</w:t>
      </w:r>
      <w:r w:rsidRPr="001E36B5">
        <w:rPr>
          <w:sz w:val="24"/>
          <w:szCs w:val="24"/>
          <w:lang w:val="es-ES"/>
        </w:rPr>
        <w:t xml:space="preserve"> cambiar de vida. </w:t>
      </w:r>
      <w:r w:rsidR="00D278C5" w:rsidRPr="001E36B5">
        <w:rPr>
          <w:sz w:val="24"/>
          <w:szCs w:val="24"/>
          <w:lang w:val="es-ES"/>
        </w:rPr>
        <w:t>Desde e</w:t>
      </w:r>
      <w:r w:rsidRPr="001E36B5">
        <w:rPr>
          <w:sz w:val="24"/>
          <w:szCs w:val="24"/>
          <w:lang w:val="es-ES"/>
        </w:rPr>
        <w:t xml:space="preserve">ntonces se quedó </w:t>
      </w:r>
      <w:r w:rsidR="006F2431" w:rsidRPr="001E36B5">
        <w:rPr>
          <w:sz w:val="24"/>
          <w:szCs w:val="24"/>
          <w:lang w:val="es-ES"/>
        </w:rPr>
        <w:t>con los enfermos y vivió para ellos. El secreto de su elección y también de su felicidad fue hacer</w:t>
      </w:r>
      <w:r w:rsidR="00D278C5" w:rsidRPr="001E36B5">
        <w:rPr>
          <w:sz w:val="24"/>
          <w:szCs w:val="24"/>
          <w:lang w:val="es-ES"/>
        </w:rPr>
        <w:t>lo</w:t>
      </w:r>
      <w:r w:rsidR="006F2431" w:rsidRPr="001E36B5">
        <w:rPr>
          <w:sz w:val="24"/>
          <w:szCs w:val="24"/>
          <w:lang w:val="es-ES"/>
        </w:rPr>
        <w:t xml:space="preserve"> por amor de Dios. </w:t>
      </w:r>
    </w:p>
    <w:p w14:paraId="42321F1C" w14:textId="7BD7F3D9" w:rsidR="006F2431" w:rsidRPr="001E36B5" w:rsidRDefault="00FA65EE" w:rsidP="006F2431">
      <w:pPr>
        <w:ind w:firstLine="720"/>
        <w:rPr>
          <w:sz w:val="24"/>
          <w:szCs w:val="24"/>
          <w:lang w:val="es-ES"/>
        </w:rPr>
      </w:pPr>
      <w:r w:rsidRPr="001E36B5">
        <w:rPr>
          <w:sz w:val="24"/>
          <w:szCs w:val="24"/>
          <w:lang w:val="es-ES"/>
        </w:rPr>
        <w:t>Camilo veía en el enfermo a Jesús que sufre</w:t>
      </w:r>
      <w:r w:rsidR="006F2431" w:rsidRPr="001E36B5">
        <w:rPr>
          <w:sz w:val="24"/>
          <w:szCs w:val="24"/>
          <w:lang w:val="es-ES"/>
        </w:rPr>
        <w:t xml:space="preserve">. </w:t>
      </w:r>
      <w:r w:rsidRPr="001E36B5">
        <w:rPr>
          <w:sz w:val="24"/>
          <w:szCs w:val="24"/>
          <w:lang w:val="es-ES"/>
        </w:rPr>
        <w:t>Como Jesús</w:t>
      </w:r>
      <w:r w:rsidR="006F2431" w:rsidRPr="001E36B5">
        <w:rPr>
          <w:sz w:val="24"/>
          <w:szCs w:val="24"/>
          <w:lang w:val="es-ES"/>
        </w:rPr>
        <w:t xml:space="preserve">, también él se acercaba amorosamente a los </w:t>
      </w:r>
      <w:r w:rsidRPr="001E36B5">
        <w:rPr>
          <w:sz w:val="24"/>
          <w:szCs w:val="24"/>
          <w:lang w:val="es-ES"/>
        </w:rPr>
        <w:t>enfermos, los deformes, los mudos y los ciegos,</w:t>
      </w:r>
      <w:r w:rsidR="006F2431" w:rsidRPr="001E36B5">
        <w:rPr>
          <w:sz w:val="24"/>
          <w:szCs w:val="24"/>
          <w:lang w:val="es-ES"/>
        </w:rPr>
        <w:t xml:space="preserve"> ofreciéndoles al mismo tiempo el alivio de la medicina y el consuelo de la bendición. Excelente síntesis de la humanización en la atención médica: profesionalidad y humanidad en el servicio al paciente, que continúan siendo hoy para nosotros un ejemplo, una invitación y una llamada que nunca pierde actualidad.</w:t>
      </w:r>
      <w:r w:rsidR="00AE2DB6" w:rsidRPr="001E36B5">
        <w:rPr>
          <w:sz w:val="24"/>
          <w:szCs w:val="24"/>
          <w:lang w:val="es-ES"/>
        </w:rPr>
        <w:t xml:space="preserve"> Cuántos hermanos y hermanas enfermos que transcurren muchos días aislados por causa del Covid-19, o porque sus familiares son pobres y están lejos, necesitan una</w:t>
      </w:r>
      <w:r w:rsidR="00D278C5" w:rsidRPr="001E36B5">
        <w:rPr>
          <w:sz w:val="24"/>
          <w:szCs w:val="24"/>
          <w:lang w:val="es-ES"/>
        </w:rPr>
        <w:t xml:space="preserve"> buena atención profesional, y al mismo tiempo, una</w:t>
      </w:r>
      <w:r w:rsidR="00AE2DB6" w:rsidRPr="001E36B5">
        <w:rPr>
          <w:sz w:val="24"/>
          <w:szCs w:val="24"/>
          <w:lang w:val="es-ES"/>
        </w:rPr>
        <w:t xml:space="preserve"> palabra, un gesto de cercanía, que los reconforte en sus penas. </w:t>
      </w:r>
    </w:p>
    <w:p w14:paraId="541E48F2" w14:textId="6BFE167D" w:rsidR="007E60B7" w:rsidRPr="001E36B5" w:rsidRDefault="007D2951" w:rsidP="007E60B7">
      <w:pPr>
        <w:ind w:firstLine="720"/>
        <w:rPr>
          <w:sz w:val="24"/>
          <w:szCs w:val="24"/>
          <w:lang w:val="es-ES"/>
        </w:rPr>
      </w:pPr>
      <w:r w:rsidRPr="001E36B5">
        <w:rPr>
          <w:sz w:val="24"/>
          <w:szCs w:val="24"/>
          <w:lang w:val="es-ES"/>
        </w:rPr>
        <w:t xml:space="preserve">Aquí deseo </w:t>
      </w:r>
      <w:r w:rsidR="00D67AA8" w:rsidRPr="001E36B5">
        <w:rPr>
          <w:sz w:val="24"/>
          <w:szCs w:val="24"/>
          <w:lang w:val="es-ES"/>
        </w:rPr>
        <w:t xml:space="preserve">reconocer y </w:t>
      </w:r>
      <w:r w:rsidRPr="001E36B5">
        <w:rPr>
          <w:sz w:val="24"/>
          <w:szCs w:val="24"/>
          <w:lang w:val="es-ES"/>
        </w:rPr>
        <w:t xml:space="preserve">agradecer a </w:t>
      </w:r>
      <w:r w:rsidR="007E60B7" w:rsidRPr="001E36B5">
        <w:rPr>
          <w:sz w:val="24"/>
          <w:szCs w:val="24"/>
          <w:lang w:val="es-ES"/>
        </w:rPr>
        <w:t xml:space="preserve">la Familia </w:t>
      </w:r>
      <w:proofErr w:type="spellStart"/>
      <w:r w:rsidR="007E60B7" w:rsidRPr="001E36B5">
        <w:rPr>
          <w:sz w:val="24"/>
          <w:szCs w:val="24"/>
          <w:lang w:val="es-ES"/>
        </w:rPr>
        <w:t>Camiliana</w:t>
      </w:r>
      <w:proofErr w:type="spellEnd"/>
      <w:r w:rsidR="007E60B7" w:rsidRPr="001E36B5">
        <w:rPr>
          <w:sz w:val="24"/>
          <w:szCs w:val="24"/>
          <w:lang w:val="es-ES"/>
        </w:rPr>
        <w:t xml:space="preserve"> Laica, cuyo nacimiento se remonta a seis años antes de la fundación de Corrientes, </w:t>
      </w:r>
      <w:r w:rsidR="00D67AA8" w:rsidRPr="001E36B5">
        <w:rPr>
          <w:sz w:val="24"/>
          <w:szCs w:val="24"/>
          <w:lang w:val="es-ES"/>
        </w:rPr>
        <w:t xml:space="preserve">por </w:t>
      </w:r>
      <w:r w:rsidR="007E60B7" w:rsidRPr="001E36B5">
        <w:rPr>
          <w:sz w:val="24"/>
          <w:szCs w:val="24"/>
          <w:lang w:val="es-ES"/>
        </w:rPr>
        <w:t xml:space="preserve">su entrega a </w:t>
      </w:r>
      <w:r w:rsidR="00F40882" w:rsidRPr="001E36B5">
        <w:rPr>
          <w:sz w:val="24"/>
          <w:szCs w:val="24"/>
          <w:lang w:val="es-ES"/>
        </w:rPr>
        <w:t xml:space="preserve">las </w:t>
      </w:r>
      <w:r w:rsidR="007E60B7" w:rsidRPr="001E36B5">
        <w:rPr>
          <w:sz w:val="24"/>
          <w:szCs w:val="24"/>
          <w:lang w:val="es-ES"/>
        </w:rPr>
        <w:t xml:space="preserve">obras de </w:t>
      </w:r>
      <w:proofErr w:type="gramStart"/>
      <w:r w:rsidR="007E60B7" w:rsidRPr="001E36B5">
        <w:rPr>
          <w:sz w:val="24"/>
          <w:szCs w:val="24"/>
          <w:lang w:val="es-ES"/>
        </w:rPr>
        <w:t>misericordia corporales y espirituales</w:t>
      </w:r>
      <w:proofErr w:type="gramEnd"/>
      <w:r w:rsidR="007E60B7" w:rsidRPr="001E36B5">
        <w:rPr>
          <w:sz w:val="24"/>
          <w:szCs w:val="24"/>
          <w:lang w:val="es-ES"/>
        </w:rPr>
        <w:t xml:space="preserve"> con los enfermos, y por ayudarnos a tomar </w:t>
      </w:r>
      <w:r w:rsidR="00F40882" w:rsidRPr="001E36B5">
        <w:rPr>
          <w:sz w:val="24"/>
          <w:szCs w:val="24"/>
          <w:lang w:val="es-ES"/>
        </w:rPr>
        <w:t>conciencia de la importancia que tiene</w:t>
      </w:r>
      <w:r w:rsidR="007E60B7" w:rsidRPr="001E36B5">
        <w:rPr>
          <w:sz w:val="24"/>
          <w:szCs w:val="24"/>
          <w:lang w:val="es-ES"/>
        </w:rPr>
        <w:t xml:space="preserve"> la persona del enfermo</w:t>
      </w:r>
      <w:r w:rsidR="00F40882" w:rsidRPr="001E36B5">
        <w:rPr>
          <w:sz w:val="24"/>
          <w:szCs w:val="24"/>
          <w:lang w:val="es-ES"/>
        </w:rPr>
        <w:t xml:space="preserve">, de acuerdo con los valores humanos y evangélicos. Al mismo tiempo, </w:t>
      </w:r>
      <w:r w:rsidR="003858B3" w:rsidRPr="001E36B5">
        <w:rPr>
          <w:sz w:val="24"/>
          <w:szCs w:val="24"/>
          <w:lang w:val="es-ES"/>
        </w:rPr>
        <w:t xml:space="preserve">reconocer la historia que están escribiendo médicos, enfermeros y enfermeras, personal de servicio y tantos encargados que mantienen activo </w:t>
      </w:r>
      <w:r w:rsidR="00D67AA8" w:rsidRPr="001E36B5">
        <w:rPr>
          <w:sz w:val="24"/>
          <w:szCs w:val="24"/>
          <w:lang w:val="es-ES"/>
        </w:rPr>
        <w:t xml:space="preserve">este importante centro de salud, en una eficiente red de coordinación con tantos otros centros de nuestra capital y de toda la provincia. A esto se suma la oración de mucha gente, que diariamente ofrece su plegaria y su sacrificio por los enfermos y por aquellos que los cuidan. </w:t>
      </w:r>
    </w:p>
    <w:p w14:paraId="3A175BBA" w14:textId="77777777" w:rsidR="006F7875" w:rsidRPr="001E36B5" w:rsidRDefault="00D67AA8" w:rsidP="006F2431">
      <w:pPr>
        <w:ind w:firstLine="720"/>
        <w:rPr>
          <w:rFonts w:asciiTheme="minorHAnsi" w:hAnsiTheme="minorHAnsi" w:cstheme="minorHAnsi"/>
          <w:color w:val="000000"/>
          <w:sz w:val="24"/>
          <w:szCs w:val="24"/>
        </w:rPr>
      </w:pPr>
      <w:r w:rsidRPr="001E36B5">
        <w:rPr>
          <w:sz w:val="24"/>
          <w:szCs w:val="24"/>
          <w:lang w:val="es-ES"/>
        </w:rPr>
        <w:lastRenderedPageBreak/>
        <w:t>La fe nos da ojos para ver a Dios y oído para escucharlo. En la primera lectura escuchamos al</w:t>
      </w:r>
      <w:r w:rsidR="00AE2DB6" w:rsidRPr="001E36B5">
        <w:rPr>
          <w:sz w:val="24"/>
          <w:szCs w:val="24"/>
          <w:lang w:val="es-ES"/>
        </w:rPr>
        <w:t xml:space="preserve"> Apóstol Santiago (cf. 5,13-16) </w:t>
      </w:r>
      <w:r w:rsidRPr="001E36B5">
        <w:rPr>
          <w:sz w:val="24"/>
          <w:szCs w:val="24"/>
          <w:lang w:val="es-ES"/>
        </w:rPr>
        <w:t>recomendando que</w:t>
      </w:r>
      <w:r w:rsidR="00832656" w:rsidRPr="001E36B5">
        <w:rPr>
          <w:sz w:val="24"/>
          <w:szCs w:val="24"/>
          <w:lang w:val="es-ES"/>
        </w:rPr>
        <w:t>,</w:t>
      </w:r>
      <w:r w:rsidRPr="001E36B5">
        <w:rPr>
          <w:sz w:val="24"/>
          <w:szCs w:val="24"/>
          <w:lang w:val="es-ES"/>
        </w:rPr>
        <w:t xml:space="preserve"> si</w:t>
      </w:r>
      <w:r w:rsidR="00AE2DB6" w:rsidRPr="001E36B5">
        <w:rPr>
          <w:sz w:val="24"/>
          <w:szCs w:val="24"/>
          <w:lang w:val="es-ES"/>
        </w:rPr>
        <w:t xml:space="preserve"> </w:t>
      </w:r>
      <w:r w:rsidR="00AE2DB6" w:rsidRPr="001E36B5">
        <w:rPr>
          <w:rFonts w:asciiTheme="minorHAnsi" w:hAnsiTheme="minorHAnsi" w:cstheme="minorHAnsi"/>
          <w:color w:val="000000"/>
          <w:sz w:val="24"/>
          <w:szCs w:val="24"/>
        </w:rPr>
        <w:t>alguien está enfermo, que llame a los presbíteros de la Iglesia, para que oren por él y lo unjan con óleo en el nombre del Señor. Y añade: la oración que nace de la fe salvará al enfermo, el Señor lo aliviará.</w:t>
      </w:r>
      <w:r w:rsidR="007D0C90" w:rsidRPr="001E36B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32656" w:rsidRPr="001E36B5">
        <w:rPr>
          <w:rFonts w:asciiTheme="minorHAnsi" w:hAnsiTheme="minorHAnsi" w:cstheme="minorHAnsi"/>
          <w:color w:val="000000"/>
          <w:sz w:val="24"/>
          <w:szCs w:val="24"/>
        </w:rPr>
        <w:t xml:space="preserve">Podríamos decir que esa oración produce en el enfermo los frutos de aquella poda de la que Jesús les hablaba a sus discípulos, proclamada en el Evangelio de hoy (cf. </w:t>
      </w:r>
      <w:proofErr w:type="spellStart"/>
      <w:r w:rsidR="00832656" w:rsidRPr="001E36B5">
        <w:rPr>
          <w:rFonts w:asciiTheme="minorHAnsi" w:hAnsiTheme="minorHAnsi" w:cstheme="minorHAnsi"/>
          <w:color w:val="000000"/>
          <w:sz w:val="24"/>
          <w:szCs w:val="24"/>
        </w:rPr>
        <w:t>Jn</w:t>
      </w:r>
      <w:proofErr w:type="spellEnd"/>
      <w:r w:rsidR="00832656" w:rsidRPr="001E36B5">
        <w:rPr>
          <w:rFonts w:asciiTheme="minorHAnsi" w:hAnsiTheme="minorHAnsi" w:cstheme="minorHAnsi"/>
          <w:color w:val="000000"/>
          <w:sz w:val="24"/>
          <w:szCs w:val="24"/>
        </w:rPr>
        <w:t xml:space="preserve"> 15,1-8): “Yo soy la verdadera vid y mi Padre es el viñador. El corta todos mis sarmientos que no dan fruto; al que da fruto, lo poda para que dé más todavía”. </w:t>
      </w:r>
    </w:p>
    <w:p w14:paraId="410ECE2E" w14:textId="0329067C" w:rsidR="00AE2DB6" w:rsidRPr="001E36B5" w:rsidRDefault="00832656" w:rsidP="006F2431">
      <w:pPr>
        <w:ind w:firstLine="720"/>
        <w:rPr>
          <w:rFonts w:asciiTheme="minorHAnsi" w:hAnsiTheme="minorHAnsi" w:cstheme="minorHAnsi"/>
          <w:color w:val="000000"/>
          <w:sz w:val="24"/>
          <w:szCs w:val="24"/>
        </w:rPr>
      </w:pPr>
      <w:r w:rsidRPr="001E36B5">
        <w:rPr>
          <w:rFonts w:asciiTheme="minorHAnsi" w:hAnsiTheme="minorHAnsi" w:cstheme="minorHAnsi"/>
          <w:color w:val="000000"/>
          <w:sz w:val="24"/>
          <w:szCs w:val="24"/>
        </w:rPr>
        <w:t>En la naturaleza encontramos esa sabiduría que a veces nos cue</w:t>
      </w:r>
      <w:r w:rsidR="001E36B5" w:rsidRPr="001E36B5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1E36B5">
        <w:rPr>
          <w:rFonts w:asciiTheme="minorHAnsi" w:hAnsiTheme="minorHAnsi" w:cstheme="minorHAnsi"/>
          <w:color w:val="000000"/>
          <w:sz w:val="24"/>
          <w:szCs w:val="24"/>
        </w:rPr>
        <w:t xml:space="preserve">ta </w:t>
      </w:r>
      <w:r w:rsidR="006F7875" w:rsidRPr="001E36B5">
        <w:rPr>
          <w:rFonts w:asciiTheme="minorHAnsi" w:hAnsiTheme="minorHAnsi" w:cstheme="minorHAnsi"/>
          <w:color w:val="000000"/>
          <w:sz w:val="24"/>
          <w:szCs w:val="24"/>
        </w:rPr>
        <w:t>tanto</w:t>
      </w:r>
      <w:r w:rsidRPr="001E36B5">
        <w:rPr>
          <w:rFonts w:asciiTheme="minorHAnsi" w:hAnsiTheme="minorHAnsi" w:cstheme="minorHAnsi"/>
          <w:color w:val="000000"/>
          <w:sz w:val="24"/>
          <w:szCs w:val="24"/>
        </w:rPr>
        <w:t xml:space="preserve"> aplicar a nuestra vida: la poda es necesaria para quitar lo que impide el crecimiento y dar lugar a que la vida verdadera se expanda y produzca más frutos. La poda, como la enfermedad</w:t>
      </w:r>
      <w:r w:rsidR="006F7875" w:rsidRPr="001E36B5">
        <w:rPr>
          <w:rFonts w:asciiTheme="minorHAnsi" w:hAnsiTheme="minorHAnsi" w:cstheme="minorHAnsi"/>
          <w:color w:val="000000"/>
          <w:sz w:val="24"/>
          <w:szCs w:val="24"/>
        </w:rPr>
        <w:t xml:space="preserve"> o</w:t>
      </w:r>
      <w:r w:rsidRPr="001E36B5">
        <w:rPr>
          <w:rFonts w:asciiTheme="minorHAnsi" w:hAnsiTheme="minorHAnsi" w:cstheme="minorHAnsi"/>
          <w:color w:val="000000"/>
          <w:sz w:val="24"/>
          <w:szCs w:val="24"/>
        </w:rPr>
        <w:t xml:space="preserve"> cualquier otra limitación que aparentemente nos disminuye, por ejemplo, esta pandemia, puede</w:t>
      </w:r>
      <w:r w:rsidR="006F7875" w:rsidRPr="001E36B5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1E36B5">
        <w:rPr>
          <w:rFonts w:asciiTheme="minorHAnsi" w:hAnsiTheme="minorHAnsi" w:cstheme="minorHAnsi"/>
          <w:color w:val="000000"/>
          <w:sz w:val="24"/>
          <w:szCs w:val="24"/>
        </w:rPr>
        <w:t xml:space="preserve"> convertirse en una providencial ocasión para crecer y madurar, es decir, para alcanzar una </w:t>
      </w:r>
      <w:r w:rsidR="006F7875" w:rsidRPr="001E36B5">
        <w:rPr>
          <w:rFonts w:asciiTheme="minorHAnsi" w:hAnsiTheme="minorHAnsi" w:cstheme="minorHAnsi"/>
          <w:color w:val="000000"/>
          <w:sz w:val="24"/>
          <w:szCs w:val="24"/>
        </w:rPr>
        <w:t xml:space="preserve">mayor libertad y, en consecuencia, más capacidad de entrega generosa de la propia vida a los demás. Acaso no es esto lo que vemos a diario en tantas personas que de un modo silencioso y perseverante dan de sí mismos hasta el límite de sus fuerzas. No nos quepa ninguna duda: esas personas son la verdadera la alegría de Dios, tal como lo asegura el mismo Jesús: “La gloria de mi Padre consiste en que ustedes den fruto abundante, y así sean mis discípulos”. </w:t>
      </w:r>
    </w:p>
    <w:p w14:paraId="32DA0F39" w14:textId="57EA62BE" w:rsidR="006F7875" w:rsidRPr="001E36B5" w:rsidRDefault="006F7875" w:rsidP="006F2431">
      <w:pPr>
        <w:ind w:firstLine="720"/>
        <w:rPr>
          <w:rFonts w:asciiTheme="minorHAnsi" w:hAnsiTheme="minorHAnsi" w:cstheme="minorHAnsi"/>
          <w:color w:val="000000"/>
          <w:sz w:val="24"/>
          <w:szCs w:val="24"/>
        </w:rPr>
      </w:pPr>
      <w:r w:rsidRPr="001E36B5">
        <w:rPr>
          <w:rFonts w:asciiTheme="minorHAnsi" w:hAnsiTheme="minorHAnsi" w:cstheme="minorHAnsi"/>
          <w:color w:val="000000"/>
          <w:sz w:val="24"/>
          <w:szCs w:val="24"/>
        </w:rPr>
        <w:t>Para concluir, renovemos nuestra fe y nuestra adhesión a Jesús, como el sarmiento unido a la vid, para dar fruto. Dejemos</w:t>
      </w:r>
      <w:r w:rsidR="00B76722" w:rsidRPr="001E36B5">
        <w:rPr>
          <w:rFonts w:asciiTheme="minorHAnsi" w:hAnsiTheme="minorHAnsi" w:cstheme="minorHAnsi"/>
          <w:color w:val="000000"/>
          <w:sz w:val="24"/>
          <w:szCs w:val="24"/>
        </w:rPr>
        <w:t xml:space="preserve"> que</w:t>
      </w:r>
      <w:r w:rsidRPr="001E36B5">
        <w:rPr>
          <w:rFonts w:asciiTheme="minorHAnsi" w:hAnsiTheme="minorHAnsi" w:cstheme="minorHAnsi"/>
          <w:color w:val="000000"/>
          <w:sz w:val="24"/>
          <w:szCs w:val="24"/>
        </w:rPr>
        <w:t xml:space="preserve"> su Palabra cale hondo en nuestra vida</w:t>
      </w:r>
      <w:r w:rsidR="00B76722" w:rsidRPr="001E36B5">
        <w:rPr>
          <w:rFonts w:asciiTheme="minorHAnsi" w:hAnsiTheme="minorHAnsi" w:cstheme="minorHAnsi"/>
          <w:color w:val="000000"/>
          <w:sz w:val="24"/>
          <w:szCs w:val="24"/>
        </w:rPr>
        <w:t>: “</w:t>
      </w:r>
      <w:r w:rsidRPr="001E36B5">
        <w:rPr>
          <w:rFonts w:asciiTheme="minorHAnsi" w:hAnsiTheme="minorHAnsi" w:cstheme="minorHAnsi"/>
          <w:color w:val="000000"/>
          <w:sz w:val="24"/>
          <w:szCs w:val="24"/>
        </w:rPr>
        <w:t>Yo soy la vid, ustedes los sarmientos. El que permanece en mí, y yo en él, da mucho fruto</w:t>
      </w:r>
      <w:r w:rsidR="00B76722" w:rsidRPr="001E36B5">
        <w:rPr>
          <w:rFonts w:asciiTheme="minorHAnsi" w:hAnsiTheme="minorHAnsi" w:cstheme="minorHAnsi"/>
          <w:color w:val="000000"/>
          <w:sz w:val="24"/>
          <w:szCs w:val="24"/>
        </w:rPr>
        <w:t>”. San Camilo le creyó a Jesús y descubrió que la poda que sufrió a causa de esa llaga incurable en su pierna, fue una providencial ocasión para una vida nueva, plena de sentido, de paz y de alegre entrega a sus hermanos y hermanas enfermos. Pudo refregarse los ojos y ver lo que antes no veía: el rostro de Cristo en el que sufre. Pidamos la gracia de ver con los ojos de la fe, la fortaleza de soportar la poda para amar más</w:t>
      </w:r>
      <w:r w:rsidR="00252474" w:rsidRPr="001E36B5">
        <w:rPr>
          <w:rFonts w:asciiTheme="minorHAnsi" w:hAnsiTheme="minorHAnsi" w:cstheme="minorHAnsi"/>
          <w:color w:val="000000"/>
          <w:sz w:val="24"/>
          <w:szCs w:val="24"/>
        </w:rPr>
        <w:t>, una excelencia profesional en aliviar y curar, y la audacia de dar testimonio audaz y creíble de Jesús, médico de los cuerpos y de las almas. ¡Tierna Madre de Itatí, ruega por nosotros!</w:t>
      </w:r>
    </w:p>
    <w:p w14:paraId="55DAE67F" w14:textId="02496B4F" w:rsidR="001E36B5" w:rsidRPr="001E36B5" w:rsidRDefault="001E36B5" w:rsidP="001E36B5">
      <w:pPr>
        <w:spacing w:before="0" w:beforeAutospacing="0" w:after="0" w:afterAutospacing="0"/>
        <w:ind w:firstLine="720"/>
        <w:jc w:val="right"/>
        <w:rPr>
          <w:rFonts w:asciiTheme="minorHAnsi" w:hAnsiTheme="minorHAnsi" w:cstheme="minorHAnsi"/>
          <w:i/>
          <w:iCs/>
          <w:color w:val="000000"/>
        </w:rPr>
      </w:pPr>
      <w:r w:rsidRPr="001E36B5">
        <w:rPr>
          <w:rFonts w:asciiTheme="minorHAnsi" w:hAnsiTheme="minorHAnsi" w:cstheme="minorHAnsi"/>
          <w:i/>
          <w:iCs/>
          <w:color w:val="000000"/>
        </w:rPr>
        <w:t xml:space="preserve">†Andrés Stanovnik </w:t>
      </w:r>
      <w:proofErr w:type="spellStart"/>
      <w:r w:rsidRPr="001E36B5">
        <w:rPr>
          <w:rFonts w:asciiTheme="minorHAnsi" w:hAnsiTheme="minorHAnsi" w:cstheme="minorHAnsi"/>
          <w:i/>
          <w:iCs/>
          <w:color w:val="000000"/>
        </w:rPr>
        <w:t>OFMCap</w:t>
      </w:r>
      <w:proofErr w:type="spellEnd"/>
    </w:p>
    <w:p w14:paraId="55A669C6" w14:textId="12715640" w:rsidR="001E36B5" w:rsidRDefault="001E36B5" w:rsidP="001E36B5">
      <w:pPr>
        <w:spacing w:before="0" w:beforeAutospacing="0" w:after="0" w:afterAutospacing="0"/>
        <w:ind w:firstLine="72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Arzobispo de Corrientes</w:t>
      </w:r>
      <w:bookmarkEnd w:id="0"/>
    </w:p>
    <w:sectPr w:rsidR="001E36B5" w:rsidSect="002E4FE7"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42DED"/>
    <w:multiLevelType w:val="multilevel"/>
    <w:tmpl w:val="23DE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52"/>
    <w:rsid w:val="001E36B5"/>
    <w:rsid w:val="00252474"/>
    <w:rsid w:val="002E4FE7"/>
    <w:rsid w:val="003612A2"/>
    <w:rsid w:val="003858B3"/>
    <w:rsid w:val="006C2652"/>
    <w:rsid w:val="006E3AD0"/>
    <w:rsid w:val="006F2431"/>
    <w:rsid w:val="006F7875"/>
    <w:rsid w:val="00707BAE"/>
    <w:rsid w:val="007D0C90"/>
    <w:rsid w:val="007D2951"/>
    <w:rsid w:val="007E60B7"/>
    <w:rsid w:val="00800A43"/>
    <w:rsid w:val="00832656"/>
    <w:rsid w:val="008465AB"/>
    <w:rsid w:val="0093573E"/>
    <w:rsid w:val="009D300E"/>
    <w:rsid w:val="00AE2DB6"/>
    <w:rsid w:val="00B15B7D"/>
    <w:rsid w:val="00B76722"/>
    <w:rsid w:val="00BC40C1"/>
    <w:rsid w:val="00D012D5"/>
    <w:rsid w:val="00D278C5"/>
    <w:rsid w:val="00D65D54"/>
    <w:rsid w:val="00D67AA8"/>
    <w:rsid w:val="00DA2B4F"/>
    <w:rsid w:val="00DC625A"/>
    <w:rsid w:val="00E372E6"/>
    <w:rsid w:val="00F17F38"/>
    <w:rsid w:val="00F40882"/>
    <w:rsid w:val="00FA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03E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52"/>
    <w:pPr>
      <w:spacing w:before="100" w:beforeAutospacing="1" w:after="100" w:afterAutospacing="1"/>
      <w:ind w:firstLine="709"/>
      <w:jc w:val="both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72E6"/>
    <w:pPr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52"/>
    <w:pPr>
      <w:spacing w:before="100" w:beforeAutospacing="1" w:after="100" w:afterAutospacing="1"/>
      <w:ind w:firstLine="709"/>
      <w:jc w:val="both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72E6"/>
    <w:pPr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2021-07-14T14:30:00Z</dcterms:created>
  <dcterms:modified xsi:type="dcterms:W3CDTF">2021-07-14T14:30:00Z</dcterms:modified>
</cp:coreProperties>
</file>